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8BE6" w14:textId="77777777" w:rsidR="00522D2F" w:rsidRDefault="00522D2F" w:rsidP="00896432">
      <w:pPr>
        <w:jc w:val="center"/>
        <w:rPr>
          <w:b/>
          <w:bCs/>
        </w:rPr>
      </w:pPr>
    </w:p>
    <w:p w14:paraId="102A65AA" w14:textId="37E6CB48" w:rsidR="003833D9" w:rsidRPr="00D87FF0" w:rsidRDefault="002C0883" w:rsidP="00D87FF0">
      <w:pPr>
        <w:pStyle w:val="ab"/>
        <w:rPr>
          <w:rFonts w:ascii="Times New Roman" w:hAnsi="Times New Roman" w:cs="Times New Roman"/>
          <w:b/>
          <w:bCs/>
          <w:sz w:val="24"/>
          <w:szCs w:val="24"/>
        </w:rPr>
      </w:pPr>
      <w:r>
        <w:rPr>
          <w:rFonts w:ascii="Times New Roman" w:hAnsi="Times New Roman" w:cs="Times New Roman"/>
          <w:b/>
          <w:bCs/>
          <w:sz w:val="24"/>
          <w:szCs w:val="24"/>
        </w:rPr>
        <w:t xml:space="preserve">Фрагменты </w:t>
      </w:r>
      <w:r w:rsidR="00D87FF0" w:rsidRPr="00D87FF0">
        <w:rPr>
          <w:rFonts w:ascii="Times New Roman" w:hAnsi="Times New Roman" w:cs="Times New Roman"/>
          <w:b/>
          <w:bCs/>
          <w:sz w:val="24"/>
          <w:szCs w:val="24"/>
        </w:rPr>
        <w:t>ЛНА с условиями о выдаче молока</w:t>
      </w:r>
      <w:r w:rsidR="003833D9" w:rsidRPr="00D87FF0">
        <w:rPr>
          <w:rFonts w:ascii="Times New Roman" w:hAnsi="Times New Roman" w:cs="Times New Roman"/>
          <w:b/>
          <w:bCs/>
          <w:sz w:val="24"/>
          <w:szCs w:val="24"/>
        </w:rPr>
        <w:t xml:space="preserve"> и лечебно-профилактическ</w:t>
      </w:r>
      <w:r w:rsidR="00D87FF0" w:rsidRPr="00D87FF0">
        <w:rPr>
          <w:rFonts w:ascii="Times New Roman" w:hAnsi="Times New Roman" w:cs="Times New Roman"/>
          <w:b/>
          <w:bCs/>
          <w:sz w:val="24"/>
          <w:szCs w:val="24"/>
        </w:rPr>
        <w:t>ого</w:t>
      </w:r>
      <w:r w:rsidR="003833D9" w:rsidRPr="00D87FF0">
        <w:rPr>
          <w:rFonts w:ascii="Times New Roman" w:hAnsi="Times New Roman" w:cs="Times New Roman"/>
          <w:b/>
          <w:bCs/>
          <w:sz w:val="24"/>
          <w:szCs w:val="24"/>
        </w:rPr>
        <w:t xml:space="preserve"> питани</w:t>
      </w:r>
      <w:r w:rsidR="00D87FF0" w:rsidRPr="00D87FF0">
        <w:rPr>
          <w:rFonts w:ascii="Times New Roman" w:hAnsi="Times New Roman" w:cs="Times New Roman"/>
          <w:b/>
          <w:bCs/>
          <w:sz w:val="24"/>
          <w:szCs w:val="24"/>
        </w:rPr>
        <w:t>я</w:t>
      </w:r>
    </w:p>
    <w:p w14:paraId="3DD3DB93" w14:textId="065E2CBC" w:rsidR="009B79D7" w:rsidRDefault="009B79D7" w:rsidP="00896432">
      <w:pPr>
        <w:jc w:val="center"/>
        <w:rPr>
          <w:b/>
          <w:bCs/>
        </w:rPr>
      </w:pPr>
    </w:p>
    <w:p w14:paraId="6A22F442" w14:textId="07B1FCB2" w:rsidR="00D87FF0" w:rsidRPr="00B953E9" w:rsidRDefault="00D87FF0" w:rsidP="00D87FF0">
      <w:pPr>
        <w:rPr>
          <w:rFonts w:ascii="Times New Roman" w:hAnsi="Times New Roman" w:cs="Times New Roman"/>
          <w:color w:val="000000"/>
          <w:sz w:val="24"/>
          <w:szCs w:val="24"/>
        </w:rPr>
      </w:pPr>
      <w:r w:rsidRPr="00B953E9">
        <w:rPr>
          <w:rFonts w:ascii="Times New Roman" w:hAnsi="Times New Roman" w:cs="Times New Roman"/>
          <w:color w:val="000000"/>
          <w:sz w:val="24"/>
          <w:szCs w:val="24"/>
        </w:rPr>
        <w:t>…</w:t>
      </w:r>
    </w:p>
    <w:p w14:paraId="5237E013" w14:textId="634FE17D" w:rsidR="00B953E9" w:rsidRDefault="00B953E9" w:rsidP="00A303F1">
      <w:pPr>
        <w:autoSpaceDE w:val="0"/>
        <w:autoSpaceDN w:val="0"/>
        <w:adjustRightInd w:val="0"/>
        <w:spacing w:after="0" w:line="240" w:lineRule="auto"/>
        <w:jc w:val="both"/>
        <w:rPr>
          <w:rFonts w:ascii="Times New Roman" w:hAnsi="Times New Roman" w:cs="Times New Roman"/>
          <w:sz w:val="24"/>
          <w:szCs w:val="24"/>
        </w:rPr>
      </w:pPr>
      <w:r w:rsidRPr="00B953E9">
        <w:rPr>
          <w:rFonts w:ascii="Times New Roman" w:hAnsi="Times New Roman" w:cs="Times New Roman"/>
          <w:color w:val="000000"/>
          <w:sz w:val="24"/>
          <w:szCs w:val="24"/>
        </w:rPr>
        <w:t xml:space="preserve">9. </w:t>
      </w:r>
      <w:r w:rsidR="003C2985">
        <w:rPr>
          <w:rFonts w:ascii="Times New Roman" w:hAnsi="Times New Roman" w:cs="Times New Roman"/>
          <w:color w:val="000000"/>
          <w:sz w:val="24"/>
          <w:szCs w:val="24"/>
        </w:rPr>
        <w:t xml:space="preserve">4. </w:t>
      </w:r>
      <w:r w:rsidRPr="00B953E9">
        <w:rPr>
          <w:rFonts w:ascii="Times New Roman" w:hAnsi="Times New Roman" w:cs="Times New Roman"/>
          <w:color w:val="000000"/>
          <w:sz w:val="24"/>
          <w:szCs w:val="24"/>
        </w:rPr>
        <w:t xml:space="preserve">В случае неполучения </w:t>
      </w:r>
      <w:r w:rsidR="00BE0D82">
        <w:rPr>
          <w:rFonts w:ascii="Times New Roman" w:hAnsi="Times New Roman" w:cs="Times New Roman"/>
          <w:color w:val="000000"/>
          <w:sz w:val="24"/>
          <w:szCs w:val="24"/>
        </w:rPr>
        <w:t xml:space="preserve">своевременно </w:t>
      </w:r>
      <w:r>
        <w:rPr>
          <w:rFonts w:ascii="Times New Roman" w:hAnsi="Times New Roman" w:cs="Times New Roman"/>
          <w:color w:val="000000"/>
          <w:sz w:val="24"/>
          <w:szCs w:val="24"/>
        </w:rPr>
        <w:t>молока и</w:t>
      </w:r>
      <w:r w:rsidR="003C2985">
        <w:rPr>
          <w:rFonts w:ascii="Times New Roman" w:hAnsi="Times New Roman" w:cs="Times New Roman"/>
          <w:color w:val="000000"/>
          <w:sz w:val="24"/>
          <w:szCs w:val="24"/>
        </w:rPr>
        <w:t>ли</w:t>
      </w:r>
      <w:r>
        <w:rPr>
          <w:rFonts w:ascii="Times New Roman" w:hAnsi="Times New Roman" w:cs="Times New Roman"/>
          <w:color w:val="000000"/>
          <w:sz w:val="24"/>
          <w:szCs w:val="24"/>
        </w:rPr>
        <w:t xml:space="preserve"> равноценных пищевых продуктов по вине ООО «Солнышко»</w:t>
      </w:r>
      <w:r w:rsidR="00BE0D82">
        <w:rPr>
          <w:rFonts w:ascii="Times New Roman" w:hAnsi="Times New Roman" w:cs="Times New Roman"/>
          <w:color w:val="000000"/>
          <w:sz w:val="24"/>
          <w:szCs w:val="24"/>
        </w:rPr>
        <w:t xml:space="preserve"> Работником, имеющим на это право, Работодатель </w:t>
      </w:r>
      <w:r w:rsidR="003C2985">
        <w:rPr>
          <w:rFonts w:ascii="Times New Roman" w:hAnsi="Times New Roman" w:cs="Times New Roman"/>
          <w:color w:val="000000"/>
          <w:sz w:val="24"/>
          <w:szCs w:val="24"/>
        </w:rPr>
        <w:t xml:space="preserve">в соответствии с заявлением Работника либо выдает их </w:t>
      </w:r>
      <w:r w:rsidR="00EB3E5F">
        <w:rPr>
          <w:rFonts w:ascii="Times New Roman" w:hAnsi="Times New Roman" w:cs="Times New Roman"/>
          <w:color w:val="000000"/>
          <w:sz w:val="24"/>
          <w:szCs w:val="24"/>
        </w:rPr>
        <w:t xml:space="preserve">ему </w:t>
      </w:r>
      <w:r w:rsidR="003C2985">
        <w:rPr>
          <w:rFonts w:ascii="Times New Roman" w:hAnsi="Times New Roman" w:cs="Times New Roman"/>
          <w:color w:val="000000"/>
          <w:sz w:val="24"/>
          <w:szCs w:val="24"/>
        </w:rPr>
        <w:t xml:space="preserve">не позднее дня, </w:t>
      </w:r>
      <w:r w:rsidR="003C2985">
        <w:rPr>
          <w:rFonts w:ascii="Times New Roman" w:hAnsi="Times New Roman" w:cs="Times New Roman"/>
          <w:color w:val="000000"/>
          <w:sz w:val="24"/>
          <w:szCs w:val="24"/>
        </w:rPr>
        <w:t>следующего</w:t>
      </w:r>
      <w:r w:rsidR="003C2985">
        <w:rPr>
          <w:rFonts w:ascii="Times New Roman" w:hAnsi="Times New Roman" w:cs="Times New Roman"/>
          <w:color w:val="000000"/>
          <w:sz w:val="24"/>
          <w:szCs w:val="24"/>
        </w:rPr>
        <w:t xml:space="preserve"> за тем, в который Работник не получил </w:t>
      </w:r>
      <w:r w:rsidR="003C2985">
        <w:rPr>
          <w:rFonts w:ascii="Times New Roman" w:hAnsi="Times New Roman" w:cs="Times New Roman"/>
          <w:color w:val="000000"/>
          <w:sz w:val="24"/>
          <w:szCs w:val="24"/>
        </w:rPr>
        <w:t>молок</w:t>
      </w:r>
      <w:r w:rsidR="003C2985">
        <w:rPr>
          <w:rFonts w:ascii="Times New Roman" w:hAnsi="Times New Roman" w:cs="Times New Roman"/>
          <w:color w:val="000000"/>
          <w:sz w:val="24"/>
          <w:szCs w:val="24"/>
        </w:rPr>
        <w:t>о</w:t>
      </w:r>
      <w:r w:rsidR="003C2985">
        <w:rPr>
          <w:rFonts w:ascii="Times New Roman" w:hAnsi="Times New Roman" w:cs="Times New Roman"/>
          <w:color w:val="000000"/>
          <w:sz w:val="24"/>
          <w:szCs w:val="24"/>
        </w:rPr>
        <w:t xml:space="preserve"> и</w:t>
      </w:r>
      <w:r w:rsidR="003C2985">
        <w:rPr>
          <w:rFonts w:ascii="Times New Roman" w:hAnsi="Times New Roman" w:cs="Times New Roman"/>
          <w:color w:val="000000"/>
          <w:sz w:val="24"/>
          <w:szCs w:val="24"/>
        </w:rPr>
        <w:t>ли</w:t>
      </w:r>
      <w:r w:rsidR="003C2985">
        <w:rPr>
          <w:rFonts w:ascii="Times New Roman" w:hAnsi="Times New Roman" w:cs="Times New Roman"/>
          <w:color w:val="000000"/>
          <w:sz w:val="24"/>
          <w:szCs w:val="24"/>
        </w:rPr>
        <w:t xml:space="preserve"> равноценны</w:t>
      </w:r>
      <w:r w:rsidR="003C2985">
        <w:rPr>
          <w:rFonts w:ascii="Times New Roman" w:hAnsi="Times New Roman" w:cs="Times New Roman"/>
          <w:color w:val="000000"/>
          <w:sz w:val="24"/>
          <w:szCs w:val="24"/>
        </w:rPr>
        <w:t>е</w:t>
      </w:r>
      <w:r w:rsidR="003C2985">
        <w:rPr>
          <w:rFonts w:ascii="Times New Roman" w:hAnsi="Times New Roman" w:cs="Times New Roman"/>
          <w:color w:val="000000"/>
          <w:sz w:val="24"/>
          <w:szCs w:val="24"/>
        </w:rPr>
        <w:t xml:space="preserve"> пищевы</w:t>
      </w:r>
      <w:r w:rsidR="003C2985">
        <w:rPr>
          <w:rFonts w:ascii="Times New Roman" w:hAnsi="Times New Roman" w:cs="Times New Roman"/>
          <w:color w:val="000000"/>
          <w:sz w:val="24"/>
          <w:szCs w:val="24"/>
        </w:rPr>
        <w:t>е</w:t>
      </w:r>
      <w:r w:rsidR="003C2985">
        <w:rPr>
          <w:rFonts w:ascii="Times New Roman" w:hAnsi="Times New Roman" w:cs="Times New Roman"/>
          <w:color w:val="000000"/>
          <w:sz w:val="24"/>
          <w:szCs w:val="24"/>
        </w:rPr>
        <w:t xml:space="preserve"> продукт</w:t>
      </w:r>
      <w:r w:rsidR="003C2985">
        <w:rPr>
          <w:rFonts w:ascii="Times New Roman" w:hAnsi="Times New Roman" w:cs="Times New Roman"/>
          <w:color w:val="000000"/>
          <w:sz w:val="24"/>
          <w:szCs w:val="24"/>
        </w:rPr>
        <w:t>ы</w:t>
      </w:r>
      <w:r w:rsidR="003C2985">
        <w:rPr>
          <w:rFonts w:ascii="Times New Roman" w:hAnsi="Times New Roman" w:cs="Times New Roman"/>
          <w:color w:val="000000"/>
          <w:sz w:val="24"/>
          <w:szCs w:val="24"/>
        </w:rPr>
        <w:t xml:space="preserve"> </w:t>
      </w:r>
      <w:r w:rsidR="003C2985">
        <w:rPr>
          <w:rFonts w:ascii="Times New Roman" w:hAnsi="Times New Roman" w:cs="Times New Roman"/>
          <w:color w:val="000000"/>
          <w:sz w:val="24"/>
          <w:szCs w:val="24"/>
        </w:rPr>
        <w:t xml:space="preserve">питания, либо </w:t>
      </w:r>
      <w:r w:rsidR="00BE0D82">
        <w:rPr>
          <w:rFonts w:ascii="Times New Roman" w:hAnsi="Times New Roman" w:cs="Times New Roman"/>
          <w:color w:val="000000"/>
          <w:sz w:val="24"/>
          <w:szCs w:val="24"/>
        </w:rPr>
        <w:t>возмещает Работнику их стоимость</w:t>
      </w:r>
      <w:r w:rsidR="00EB3E5F">
        <w:rPr>
          <w:rFonts w:ascii="Times New Roman" w:hAnsi="Times New Roman" w:cs="Times New Roman"/>
          <w:color w:val="000000"/>
          <w:sz w:val="24"/>
          <w:szCs w:val="24"/>
        </w:rPr>
        <w:t xml:space="preserve"> в ближайшую дату выплаты заработной платы </w:t>
      </w:r>
      <w:r w:rsidR="00EB3E5F">
        <w:rPr>
          <w:rFonts w:ascii="Times New Roman" w:hAnsi="Times New Roman" w:cs="Times New Roman"/>
          <w:sz w:val="24"/>
          <w:szCs w:val="24"/>
        </w:rPr>
        <w:t>в размере, эквивалентном стоимости молока или равноценных пищевых продуктов</w:t>
      </w:r>
      <w:r w:rsidR="00EB3E5F">
        <w:rPr>
          <w:rFonts w:ascii="Times New Roman" w:hAnsi="Times New Roman" w:cs="Times New Roman"/>
          <w:sz w:val="24"/>
          <w:szCs w:val="24"/>
        </w:rPr>
        <w:t>.</w:t>
      </w:r>
    </w:p>
    <w:p w14:paraId="0A8A5B65" w14:textId="77777777" w:rsidR="00A303F1" w:rsidRPr="00A303F1" w:rsidRDefault="00A303F1" w:rsidP="00A303F1">
      <w:pPr>
        <w:autoSpaceDE w:val="0"/>
        <w:autoSpaceDN w:val="0"/>
        <w:adjustRightInd w:val="0"/>
        <w:spacing w:after="0" w:line="240" w:lineRule="auto"/>
        <w:jc w:val="both"/>
        <w:rPr>
          <w:rFonts w:ascii="Times New Roman" w:hAnsi="Times New Roman" w:cs="Times New Roman"/>
          <w:sz w:val="24"/>
          <w:szCs w:val="24"/>
        </w:rPr>
      </w:pPr>
    </w:p>
    <w:p w14:paraId="28F9EBCD" w14:textId="19038850" w:rsidR="00B953E9" w:rsidRPr="00A303F1" w:rsidRDefault="003C2985" w:rsidP="003C2985">
      <w:pPr>
        <w:pStyle w:val="a9"/>
        <w:ind w:firstLine="0"/>
        <w:rPr>
          <w:rFonts w:ascii="Times New Roman" w:hAnsi="Times New Roman" w:cs="Times New Roman"/>
          <w:sz w:val="24"/>
          <w:szCs w:val="24"/>
        </w:rPr>
      </w:pPr>
      <w:r w:rsidRPr="00A303F1">
        <w:rPr>
          <w:rFonts w:ascii="Times New Roman" w:hAnsi="Times New Roman" w:cs="Times New Roman"/>
          <w:sz w:val="24"/>
          <w:szCs w:val="24"/>
        </w:rPr>
        <w:t>9.5. З</w:t>
      </w:r>
      <w:r w:rsidR="00B953E9" w:rsidRPr="00B953E9">
        <w:rPr>
          <w:rFonts w:ascii="Times New Roman" w:hAnsi="Times New Roman" w:cs="Times New Roman"/>
          <w:sz w:val="24"/>
          <w:szCs w:val="24"/>
        </w:rPr>
        <w:t xml:space="preserve">апрещено заменять молоко компенсацией </w:t>
      </w:r>
      <w:r w:rsidR="006F0F91">
        <w:rPr>
          <w:rFonts w:ascii="Times New Roman" w:hAnsi="Times New Roman" w:cs="Times New Roman"/>
          <w:sz w:val="24"/>
          <w:szCs w:val="24"/>
        </w:rPr>
        <w:t>Работникам</w:t>
      </w:r>
      <w:r w:rsidR="00B953E9" w:rsidRPr="00B953E9">
        <w:rPr>
          <w:rFonts w:ascii="Times New Roman" w:hAnsi="Times New Roman" w:cs="Times New Roman"/>
          <w:sz w:val="24"/>
          <w:szCs w:val="24"/>
        </w:rPr>
        <w:t>, к</w:t>
      </w:r>
      <w:r w:rsidR="006F0F91">
        <w:rPr>
          <w:rFonts w:ascii="Times New Roman" w:hAnsi="Times New Roman" w:cs="Times New Roman"/>
          <w:sz w:val="24"/>
          <w:szCs w:val="24"/>
        </w:rPr>
        <w:t>о</w:t>
      </w:r>
      <w:r w:rsidR="00B953E9" w:rsidRPr="00B953E9">
        <w:rPr>
          <w:rFonts w:ascii="Times New Roman" w:hAnsi="Times New Roman" w:cs="Times New Roman"/>
          <w:sz w:val="24"/>
          <w:szCs w:val="24"/>
        </w:rPr>
        <w:t>то</w:t>
      </w:r>
      <w:r w:rsidR="006F0F91">
        <w:rPr>
          <w:rFonts w:ascii="Times New Roman" w:hAnsi="Times New Roman" w:cs="Times New Roman"/>
          <w:sz w:val="24"/>
          <w:szCs w:val="24"/>
        </w:rPr>
        <w:t>рые</w:t>
      </w:r>
      <w:r w:rsidR="00B953E9" w:rsidRPr="00B953E9">
        <w:rPr>
          <w:rFonts w:ascii="Times New Roman" w:hAnsi="Times New Roman" w:cs="Times New Roman"/>
          <w:sz w:val="24"/>
          <w:szCs w:val="24"/>
        </w:rPr>
        <w:t xml:space="preserve"> контактиру</w:t>
      </w:r>
      <w:r w:rsidR="006F0F91">
        <w:rPr>
          <w:rFonts w:ascii="Times New Roman" w:hAnsi="Times New Roman" w:cs="Times New Roman"/>
          <w:sz w:val="24"/>
          <w:szCs w:val="24"/>
        </w:rPr>
        <w:t>ю</w:t>
      </w:r>
      <w:r w:rsidR="00B953E9" w:rsidRPr="00B953E9">
        <w:rPr>
          <w:rFonts w:ascii="Times New Roman" w:hAnsi="Times New Roman" w:cs="Times New Roman"/>
          <w:sz w:val="24"/>
          <w:szCs w:val="24"/>
        </w:rPr>
        <w:t>т с аллергенами, канцерогенами и </w:t>
      </w:r>
      <w:proofErr w:type="spellStart"/>
      <w:r w:rsidR="00B953E9" w:rsidRPr="00B953E9">
        <w:rPr>
          <w:rFonts w:ascii="Times New Roman" w:hAnsi="Times New Roman" w:cs="Times New Roman"/>
          <w:sz w:val="24"/>
          <w:szCs w:val="24"/>
        </w:rPr>
        <w:t>фиброгенами</w:t>
      </w:r>
      <w:proofErr w:type="spellEnd"/>
      <w:r w:rsidR="00B953E9" w:rsidRPr="00B953E9">
        <w:rPr>
          <w:rFonts w:ascii="Times New Roman" w:hAnsi="Times New Roman" w:cs="Times New Roman"/>
          <w:sz w:val="24"/>
          <w:szCs w:val="24"/>
        </w:rPr>
        <w:t xml:space="preserve"> 1-го и 2-го классов опасности из приложения 1 к </w:t>
      </w:r>
      <w:r w:rsidR="006F0F91" w:rsidRPr="006F0F91">
        <w:rPr>
          <w:rFonts w:ascii="Times New Roman" w:hAnsi="Times New Roman" w:cs="Times New Roman"/>
          <w:sz w:val="24"/>
          <w:szCs w:val="24"/>
        </w:rPr>
        <w:t>Приказ</w:t>
      </w:r>
      <w:r w:rsidR="006F0F91">
        <w:rPr>
          <w:rFonts w:ascii="Times New Roman" w:hAnsi="Times New Roman" w:cs="Times New Roman"/>
          <w:sz w:val="24"/>
          <w:szCs w:val="24"/>
        </w:rPr>
        <w:t>у</w:t>
      </w:r>
      <w:r w:rsidR="006F0F91" w:rsidRPr="006F0F91">
        <w:rPr>
          <w:rFonts w:ascii="Times New Roman" w:hAnsi="Times New Roman" w:cs="Times New Roman"/>
          <w:sz w:val="24"/>
          <w:szCs w:val="24"/>
        </w:rPr>
        <w:t xml:space="preserve"> Минтруда России от 12.05.2022 </w:t>
      </w:r>
      <w:r w:rsidR="006F0F91">
        <w:rPr>
          <w:rFonts w:ascii="Times New Roman" w:hAnsi="Times New Roman" w:cs="Times New Roman"/>
          <w:sz w:val="24"/>
          <w:szCs w:val="24"/>
        </w:rPr>
        <w:t>№</w:t>
      </w:r>
      <w:r w:rsidR="006F0F91" w:rsidRPr="006F0F91">
        <w:rPr>
          <w:rFonts w:ascii="Times New Roman" w:hAnsi="Times New Roman" w:cs="Times New Roman"/>
          <w:sz w:val="24"/>
          <w:szCs w:val="24"/>
        </w:rPr>
        <w:t xml:space="preserve">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r w:rsidR="00435D18">
        <w:rPr>
          <w:rFonts w:ascii="Times New Roman" w:hAnsi="Times New Roman" w:cs="Times New Roman"/>
          <w:sz w:val="24"/>
          <w:szCs w:val="24"/>
        </w:rPr>
        <w:t>, далее — Приказ от 12.05.2022 №291н.</w:t>
      </w:r>
    </w:p>
    <w:p w14:paraId="227F6EB5" w14:textId="0DC6D9B8" w:rsidR="003C2985" w:rsidRDefault="003C2985" w:rsidP="003C2985">
      <w:pPr>
        <w:pStyle w:val="a9"/>
        <w:ind w:firstLine="0"/>
        <w:rPr>
          <w:sz w:val="17"/>
          <w:szCs w:val="17"/>
        </w:rPr>
      </w:pPr>
    </w:p>
    <w:p w14:paraId="209B11A8" w14:textId="32AC8C07" w:rsidR="003C2985" w:rsidRPr="006A2E44" w:rsidRDefault="003C2985" w:rsidP="003C2985">
      <w:pPr>
        <w:pStyle w:val="a9"/>
        <w:ind w:firstLine="0"/>
        <w:rPr>
          <w:rFonts w:ascii="Times New Roman" w:hAnsi="Times New Roman" w:cs="Times New Roman"/>
          <w:sz w:val="24"/>
          <w:szCs w:val="24"/>
        </w:rPr>
      </w:pPr>
      <w:r w:rsidRPr="006A2E44">
        <w:rPr>
          <w:rFonts w:ascii="Times New Roman" w:hAnsi="Times New Roman" w:cs="Times New Roman"/>
          <w:sz w:val="24"/>
          <w:szCs w:val="24"/>
        </w:rPr>
        <w:t>…</w:t>
      </w:r>
    </w:p>
    <w:p w14:paraId="2084A52A" w14:textId="7D36FE3A" w:rsidR="003C2985" w:rsidRPr="006A2E44" w:rsidRDefault="003C2985" w:rsidP="003C2985">
      <w:pPr>
        <w:pStyle w:val="a9"/>
        <w:ind w:firstLine="0"/>
        <w:rPr>
          <w:rFonts w:ascii="Times New Roman" w:hAnsi="Times New Roman" w:cs="Times New Roman"/>
          <w:sz w:val="24"/>
          <w:szCs w:val="24"/>
        </w:rPr>
      </w:pPr>
      <w:r w:rsidRPr="00435D18">
        <w:rPr>
          <w:rFonts w:ascii="Times New Roman" w:hAnsi="Times New Roman" w:cs="Times New Roman"/>
          <w:sz w:val="24"/>
          <w:szCs w:val="24"/>
        </w:rPr>
        <w:t>10.1.</w:t>
      </w:r>
      <w:r w:rsidR="0049164A" w:rsidRPr="006A2E44">
        <w:rPr>
          <w:rFonts w:ascii="Times New Roman" w:hAnsi="Times New Roman" w:cs="Times New Roman"/>
          <w:sz w:val="24"/>
          <w:szCs w:val="24"/>
        </w:rPr>
        <w:t xml:space="preserve"> </w:t>
      </w:r>
      <w:r w:rsidR="00435D18" w:rsidRPr="006A2E44">
        <w:rPr>
          <w:rFonts w:ascii="Times New Roman" w:hAnsi="Times New Roman" w:cs="Times New Roman"/>
          <w:sz w:val="24"/>
          <w:szCs w:val="24"/>
        </w:rPr>
        <w:t>Лечебно-</w:t>
      </w:r>
      <w:r w:rsidR="00435D18" w:rsidRPr="00435D18">
        <w:rPr>
          <w:rFonts w:ascii="Times New Roman" w:hAnsi="Times New Roman" w:cs="Times New Roman"/>
          <w:sz w:val="24"/>
          <w:szCs w:val="24"/>
        </w:rPr>
        <w:t>профилактическое питание выдается бесплатно работникам, для которых это питание предусмотрено перечнем отдельных видов работ, при выполнении которых работникам предоставляется бесплатно по установленным нормам лечебно-профилактическое питание</w:t>
      </w:r>
      <w:r w:rsidR="00435D18" w:rsidRPr="00435D18">
        <w:rPr>
          <w:rFonts w:ascii="Times New Roman" w:hAnsi="Times New Roman" w:cs="Times New Roman"/>
          <w:sz w:val="24"/>
          <w:szCs w:val="24"/>
        </w:rPr>
        <w:t xml:space="preserve">, </w:t>
      </w:r>
      <w:r w:rsidR="00435D18" w:rsidRPr="00435D18">
        <w:rPr>
          <w:rFonts w:ascii="Times New Roman" w:hAnsi="Times New Roman" w:cs="Times New Roman"/>
          <w:sz w:val="24"/>
          <w:szCs w:val="24"/>
        </w:rPr>
        <w:t>приведенном в </w:t>
      </w:r>
      <w:r w:rsidR="00435D18" w:rsidRPr="00435D18">
        <w:rPr>
          <w:rFonts w:ascii="Times New Roman" w:hAnsi="Times New Roman" w:cs="Times New Roman"/>
          <w:sz w:val="24"/>
          <w:szCs w:val="24"/>
        </w:rPr>
        <w:t xml:space="preserve">приложении №1 к </w:t>
      </w:r>
      <w:r w:rsidR="00435D18">
        <w:rPr>
          <w:rFonts w:ascii="Times New Roman" w:hAnsi="Times New Roman" w:cs="Times New Roman"/>
          <w:sz w:val="24"/>
          <w:szCs w:val="24"/>
        </w:rPr>
        <w:t>Приказ</w:t>
      </w:r>
      <w:r w:rsidR="00435D18">
        <w:rPr>
          <w:rFonts w:ascii="Times New Roman" w:hAnsi="Times New Roman" w:cs="Times New Roman"/>
          <w:sz w:val="24"/>
          <w:szCs w:val="24"/>
        </w:rPr>
        <w:t>у</w:t>
      </w:r>
      <w:r w:rsidR="00435D18">
        <w:rPr>
          <w:rFonts w:ascii="Times New Roman" w:hAnsi="Times New Roman" w:cs="Times New Roman"/>
          <w:sz w:val="24"/>
          <w:szCs w:val="24"/>
        </w:rPr>
        <w:t xml:space="preserve"> от 12.05.2022 №291н</w:t>
      </w:r>
      <w:r w:rsidR="00435D18" w:rsidRPr="006A2E44">
        <w:rPr>
          <w:rFonts w:ascii="Times New Roman" w:hAnsi="Times New Roman" w:cs="Times New Roman"/>
          <w:sz w:val="24"/>
          <w:szCs w:val="24"/>
        </w:rPr>
        <w:t xml:space="preserve">. </w:t>
      </w:r>
    </w:p>
    <w:p w14:paraId="57708833" w14:textId="6495EEEC" w:rsidR="00706208" w:rsidRDefault="00435D18" w:rsidP="003C2985">
      <w:pPr>
        <w:pStyle w:val="a9"/>
        <w:ind w:firstLine="0"/>
        <w:rPr>
          <w:sz w:val="17"/>
          <w:szCs w:val="17"/>
        </w:rPr>
      </w:pPr>
      <w:r w:rsidRPr="006A2E44">
        <w:rPr>
          <w:rFonts w:ascii="Times New Roman" w:hAnsi="Times New Roman" w:cs="Times New Roman"/>
          <w:sz w:val="24"/>
          <w:szCs w:val="24"/>
        </w:rPr>
        <w:t>…</w:t>
      </w:r>
    </w:p>
    <w:p w14:paraId="2D6DE49B" w14:textId="1D6D1132" w:rsidR="0049164A" w:rsidRDefault="0049164A" w:rsidP="003C2985">
      <w:pPr>
        <w:pStyle w:val="a9"/>
        <w:ind w:firstLine="0"/>
        <w:rPr>
          <w:rFonts w:ascii="Times New Roman" w:hAnsi="Times New Roman" w:cs="Times New Roman"/>
          <w:sz w:val="24"/>
          <w:szCs w:val="24"/>
        </w:rPr>
      </w:pPr>
      <w:r w:rsidRPr="00435D18">
        <w:rPr>
          <w:rFonts w:ascii="Times New Roman" w:hAnsi="Times New Roman" w:cs="Times New Roman"/>
          <w:sz w:val="24"/>
          <w:szCs w:val="24"/>
        </w:rPr>
        <w:t>10.</w:t>
      </w:r>
      <w:r w:rsidR="00435D18">
        <w:rPr>
          <w:rFonts w:ascii="Times New Roman" w:hAnsi="Times New Roman" w:cs="Times New Roman"/>
          <w:sz w:val="24"/>
          <w:szCs w:val="24"/>
        </w:rPr>
        <w:t>4</w:t>
      </w:r>
      <w:r w:rsidRPr="00435D18">
        <w:rPr>
          <w:rFonts w:ascii="Times New Roman" w:hAnsi="Times New Roman" w:cs="Times New Roman"/>
          <w:sz w:val="24"/>
          <w:szCs w:val="24"/>
        </w:rPr>
        <w:t xml:space="preserve">. </w:t>
      </w:r>
      <w:r w:rsidR="00435D18">
        <w:rPr>
          <w:rFonts w:ascii="Times New Roman" w:hAnsi="Times New Roman" w:cs="Times New Roman"/>
          <w:sz w:val="24"/>
          <w:szCs w:val="24"/>
        </w:rPr>
        <w:t>Д</w:t>
      </w:r>
      <w:r w:rsidRPr="00B953E9">
        <w:rPr>
          <w:rFonts w:ascii="Times New Roman" w:hAnsi="Times New Roman" w:cs="Times New Roman"/>
          <w:sz w:val="24"/>
          <w:szCs w:val="24"/>
        </w:rPr>
        <w:t>окументы по выдаче лечебно-профилактического питания в обед вместо завтрака и на дом, недельные меню-раскладки и картотеки блюд</w:t>
      </w:r>
      <w:r w:rsidR="00706208">
        <w:rPr>
          <w:rFonts w:ascii="Times New Roman" w:hAnsi="Times New Roman" w:cs="Times New Roman"/>
          <w:sz w:val="24"/>
          <w:szCs w:val="24"/>
        </w:rPr>
        <w:t xml:space="preserve">, составленные </w:t>
      </w:r>
      <w:r w:rsidR="00706208" w:rsidRPr="00706208">
        <w:rPr>
          <w:rFonts w:ascii="Times New Roman" w:hAnsi="Times New Roman" w:cs="Times New Roman"/>
          <w:sz w:val="24"/>
          <w:szCs w:val="24"/>
        </w:rPr>
        <w:t>организаци</w:t>
      </w:r>
      <w:r w:rsidR="00706208" w:rsidRPr="00706208">
        <w:rPr>
          <w:rFonts w:ascii="Times New Roman" w:hAnsi="Times New Roman" w:cs="Times New Roman"/>
          <w:sz w:val="24"/>
          <w:szCs w:val="24"/>
        </w:rPr>
        <w:t>ей</w:t>
      </w:r>
      <w:r w:rsidR="00706208" w:rsidRPr="00706208">
        <w:rPr>
          <w:rFonts w:ascii="Times New Roman" w:hAnsi="Times New Roman" w:cs="Times New Roman"/>
          <w:sz w:val="24"/>
          <w:szCs w:val="24"/>
        </w:rPr>
        <w:t xml:space="preserve"> общественного питания, </w:t>
      </w:r>
      <w:r w:rsidR="00706208">
        <w:rPr>
          <w:rFonts w:ascii="Times New Roman" w:hAnsi="Times New Roman" w:cs="Times New Roman"/>
          <w:sz w:val="24"/>
          <w:szCs w:val="24"/>
        </w:rPr>
        <w:t xml:space="preserve">с которой заключили договор поставки лечебно-профилактического питания, </w:t>
      </w:r>
      <w:r w:rsidR="00435D18">
        <w:rPr>
          <w:rFonts w:ascii="Times New Roman" w:hAnsi="Times New Roman" w:cs="Times New Roman"/>
          <w:sz w:val="24"/>
          <w:szCs w:val="24"/>
        </w:rPr>
        <w:t>согласов</w:t>
      </w:r>
      <w:r w:rsidR="006A2E44">
        <w:rPr>
          <w:rFonts w:ascii="Times New Roman" w:hAnsi="Times New Roman" w:cs="Times New Roman"/>
          <w:sz w:val="24"/>
          <w:szCs w:val="24"/>
        </w:rPr>
        <w:t xml:space="preserve">ывает </w:t>
      </w:r>
      <w:r w:rsidR="006A2E44" w:rsidRPr="006A2E44">
        <w:rPr>
          <w:rFonts w:ascii="Times New Roman" w:hAnsi="Times New Roman" w:cs="Times New Roman"/>
          <w:sz w:val="24"/>
          <w:szCs w:val="24"/>
        </w:rPr>
        <w:t>медико-санитарн</w:t>
      </w:r>
      <w:r w:rsidR="006A2E44" w:rsidRPr="006A2E44">
        <w:rPr>
          <w:rFonts w:ascii="Times New Roman" w:hAnsi="Times New Roman" w:cs="Times New Roman"/>
          <w:sz w:val="24"/>
          <w:szCs w:val="24"/>
        </w:rPr>
        <w:t>ая</w:t>
      </w:r>
      <w:r w:rsidR="006A2E44" w:rsidRPr="006A2E44">
        <w:rPr>
          <w:rFonts w:ascii="Times New Roman" w:hAnsi="Times New Roman" w:cs="Times New Roman"/>
          <w:sz w:val="24"/>
          <w:szCs w:val="24"/>
        </w:rPr>
        <w:t xml:space="preserve"> служб</w:t>
      </w:r>
      <w:r w:rsidR="006A2E44" w:rsidRPr="006A2E44">
        <w:rPr>
          <w:rFonts w:ascii="Times New Roman" w:hAnsi="Times New Roman" w:cs="Times New Roman"/>
          <w:sz w:val="24"/>
          <w:szCs w:val="24"/>
        </w:rPr>
        <w:t>а</w:t>
      </w:r>
      <w:r w:rsidR="006A2E44" w:rsidRPr="006A2E44">
        <w:rPr>
          <w:rFonts w:ascii="Times New Roman" w:hAnsi="Times New Roman" w:cs="Times New Roman"/>
          <w:sz w:val="24"/>
          <w:szCs w:val="24"/>
        </w:rPr>
        <w:t xml:space="preserve"> </w:t>
      </w:r>
      <w:r w:rsidR="006A2E44" w:rsidRPr="006A2E44">
        <w:rPr>
          <w:rFonts w:ascii="Times New Roman" w:hAnsi="Times New Roman" w:cs="Times New Roman"/>
          <w:sz w:val="24"/>
          <w:szCs w:val="24"/>
        </w:rPr>
        <w:t>и</w:t>
      </w:r>
      <w:r w:rsidR="00435D18">
        <w:rPr>
          <w:rFonts w:ascii="Times New Roman" w:hAnsi="Times New Roman" w:cs="Times New Roman"/>
          <w:sz w:val="24"/>
          <w:szCs w:val="24"/>
        </w:rPr>
        <w:t xml:space="preserve"> генеральны</w:t>
      </w:r>
      <w:r w:rsidR="006A2E44">
        <w:rPr>
          <w:rFonts w:ascii="Times New Roman" w:hAnsi="Times New Roman" w:cs="Times New Roman"/>
          <w:sz w:val="24"/>
          <w:szCs w:val="24"/>
        </w:rPr>
        <w:t>й</w:t>
      </w:r>
      <w:r w:rsidR="00435D18">
        <w:rPr>
          <w:rFonts w:ascii="Times New Roman" w:hAnsi="Times New Roman" w:cs="Times New Roman"/>
          <w:sz w:val="24"/>
          <w:szCs w:val="24"/>
        </w:rPr>
        <w:t xml:space="preserve"> директор ООО «Солнышко»</w:t>
      </w:r>
      <w:r w:rsidRPr="00B953E9">
        <w:rPr>
          <w:rFonts w:ascii="Times New Roman" w:hAnsi="Times New Roman" w:cs="Times New Roman"/>
          <w:sz w:val="24"/>
          <w:szCs w:val="24"/>
        </w:rPr>
        <w:t>.</w:t>
      </w:r>
    </w:p>
    <w:p w14:paraId="4C95C04D" w14:textId="77777777" w:rsidR="00706208" w:rsidRPr="00435D18" w:rsidRDefault="00706208" w:rsidP="003C2985">
      <w:pPr>
        <w:pStyle w:val="a9"/>
        <w:ind w:firstLine="0"/>
        <w:rPr>
          <w:rFonts w:ascii="Times New Roman" w:hAnsi="Times New Roman" w:cs="Times New Roman"/>
          <w:sz w:val="24"/>
          <w:szCs w:val="24"/>
        </w:rPr>
      </w:pPr>
    </w:p>
    <w:p w14:paraId="75C29B83" w14:textId="6010D4D4" w:rsidR="006A2E44" w:rsidRDefault="0049164A" w:rsidP="0049164A">
      <w:pPr>
        <w:tabs>
          <w:tab w:val="left" w:pos="368"/>
          <w:tab w:val="left" w:pos="735"/>
          <w:tab w:val="left" w:pos="1103"/>
          <w:tab w:val="left" w:pos="1470"/>
          <w:tab w:val="left" w:pos="1838"/>
          <w:tab w:val="left" w:pos="2205"/>
          <w:tab w:val="left" w:pos="2573"/>
          <w:tab w:val="left" w:pos="2940"/>
          <w:tab w:val="left" w:pos="3308"/>
          <w:tab w:val="left" w:pos="3675"/>
          <w:tab w:val="left" w:pos="4043"/>
          <w:tab w:val="left" w:pos="4410"/>
          <w:tab w:val="left" w:pos="4778"/>
          <w:tab w:val="left" w:pos="5145"/>
          <w:tab w:val="left" w:pos="5513"/>
          <w:tab w:val="left" w:pos="5880"/>
          <w:tab w:val="left" w:pos="6248"/>
          <w:tab w:val="left" w:pos="6615"/>
          <w:tab w:val="left" w:pos="6983"/>
          <w:tab w:val="left" w:pos="7350"/>
          <w:tab w:val="left" w:pos="7718"/>
        </w:tabs>
        <w:autoSpaceDE w:val="0"/>
        <w:autoSpaceDN w:val="0"/>
        <w:adjustRightInd w:val="0"/>
        <w:spacing w:after="90" w:line="180" w:lineRule="atLeast"/>
        <w:jc w:val="both"/>
        <w:textAlignment w:val="center"/>
        <w:rPr>
          <w:rFonts w:ascii="Times New Roman" w:hAnsi="Times New Roman" w:cs="Times New Roman"/>
          <w:color w:val="000000"/>
          <w:sz w:val="24"/>
          <w:szCs w:val="24"/>
        </w:rPr>
      </w:pPr>
      <w:r w:rsidRPr="00435D18">
        <w:rPr>
          <w:rFonts w:ascii="Times New Roman" w:hAnsi="Times New Roman" w:cs="Times New Roman"/>
          <w:color w:val="000000"/>
          <w:sz w:val="24"/>
          <w:szCs w:val="24"/>
        </w:rPr>
        <w:t>10.</w:t>
      </w:r>
      <w:r w:rsidR="00435D18">
        <w:rPr>
          <w:rFonts w:ascii="Times New Roman" w:hAnsi="Times New Roman" w:cs="Times New Roman"/>
          <w:color w:val="000000"/>
          <w:sz w:val="24"/>
          <w:szCs w:val="24"/>
        </w:rPr>
        <w:t>5</w:t>
      </w:r>
      <w:r w:rsidRPr="00435D18">
        <w:rPr>
          <w:rFonts w:ascii="Times New Roman" w:hAnsi="Times New Roman" w:cs="Times New Roman"/>
          <w:color w:val="000000"/>
          <w:sz w:val="24"/>
          <w:szCs w:val="24"/>
        </w:rPr>
        <w:t xml:space="preserve">. </w:t>
      </w:r>
      <w:r w:rsidR="006A2E44" w:rsidRPr="006A2E44">
        <w:rPr>
          <w:rFonts w:ascii="Times New Roman" w:hAnsi="Times New Roman" w:cs="Times New Roman"/>
          <w:color w:val="000000"/>
          <w:sz w:val="24"/>
          <w:szCs w:val="24"/>
        </w:rPr>
        <w:t xml:space="preserve">Не допускается выдача лечебно-профилактического питания, не полученного своевременно имеющими на это право работниками, а также выплата денежных компенсаций за неполученное своевременно лечебно-профилактическое питание, за исключением случаев неполучения лечебно-профилактического питания по вине </w:t>
      </w:r>
      <w:bookmarkStart w:id="0" w:name="bssPhr11070"/>
      <w:bookmarkStart w:id="1" w:name="ZAP2MS63KB"/>
      <w:bookmarkStart w:id="2" w:name="ZAP2HDK3IQ"/>
      <w:bookmarkEnd w:id="0"/>
      <w:bookmarkEnd w:id="1"/>
      <w:bookmarkEnd w:id="2"/>
      <w:r w:rsidR="00F12816">
        <w:rPr>
          <w:rFonts w:ascii="Times New Roman" w:hAnsi="Times New Roman" w:cs="Times New Roman"/>
          <w:sz w:val="24"/>
          <w:szCs w:val="24"/>
        </w:rPr>
        <w:t>ООО «Солнышко»</w:t>
      </w:r>
      <w:r w:rsidR="00F12816" w:rsidRPr="00B953E9">
        <w:rPr>
          <w:rFonts w:ascii="Times New Roman" w:hAnsi="Times New Roman" w:cs="Times New Roman"/>
          <w:color w:val="000000"/>
          <w:sz w:val="24"/>
          <w:szCs w:val="24"/>
        </w:rPr>
        <w:t>.</w:t>
      </w:r>
    </w:p>
    <w:p w14:paraId="70536CBF" w14:textId="6B3650B7" w:rsidR="00706208" w:rsidRDefault="006A2E44" w:rsidP="0049164A">
      <w:pPr>
        <w:tabs>
          <w:tab w:val="left" w:pos="368"/>
          <w:tab w:val="left" w:pos="735"/>
          <w:tab w:val="left" w:pos="1103"/>
          <w:tab w:val="left" w:pos="1470"/>
          <w:tab w:val="left" w:pos="1838"/>
          <w:tab w:val="left" w:pos="2205"/>
          <w:tab w:val="left" w:pos="2573"/>
          <w:tab w:val="left" w:pos="2940"/>
          <w:tab w:val="left" w:pos="3308"/>
          <w:tab w:val="left" w:pos="3675"/>
          <w:tab w:val="left" w:pos="4043"/>
          <w:tab w:val="left" w:pos="4410"/>
          <w:tab w:val="left" w:pos="4778"/>
          <w:tab w:val="left" w:pos="5145"/>
          <w:tab w:val="left" w:pos="5513"/>
          <w:tab w:val="left" w:pos="5880"/>
          <w:tab w:val="left" w:pos="6248"/>
          <w:tab w:val="left" w:pos="6615"/>
          <w:tab w:val="left" w:pos="6983"/>
          <w:tab w:val="left" w:pos="7350"/>
          <w:tab w:val="left" w:pos="7718"/>
        </w:tabs>
        <w:autoSpaceDE w:val="0"/>
        <w:autoSpaceDN w:val="0"/>
        <w:adjustRightInd w:val="0"/>
        <w:spacing w:after="90" w:line="180" w:lineRule="atLeast"/>
        <w:jc w:val="both"/>
        <w:textAlignment w:val="center"/>
        <w:rPr>
          <w:rFonts w:ascii="Times New Roman" w:hAnsi="Times New Roman" w:cs="Times New Roman"/>
          <w:color w:val="000000"/>
          <w:sz w:val="24"/>
          <w:szCs w:val="24"/>
        </w:rPr>
      </w:pPr>
      <w:r w:rsidRPr="006A2E44">
        <w:rPr>
          <w:rFonts w:ascii="Times New Roman" w:hAnsi="Times New Roman" w:cs="Times New Roman"/>
          <w:color w:val="000000"/>
          <w:sz w:val="24"/>
          <w:szCs w:val="24"/>
        </w:rPr>
        <w:t xml:space="preserve">10.5.1. </w:t>
      </w:r>
      <w:r w:rsidRPr="006A2E44">
        <w:rPr>
          <w:rFonts w:ascii="Times New Roman" w:hAnsi="Times New Roman" w:cs="Times New Roman"/>
          <w:color w:val="000000"/>
          <w:sz w:val="24"/>
          <w:szCs w:val="24"/>
        </w:rPr>
        <w:t xml:space="preserve">При выявлении случаев неполучения работниками лечебно-профилактического питания по вине </w:t>
      </w:r>
      <w:r w:rsidR="00F12816">
        <w:rPr>
          <w:rFonts w:ascii="Times New Roman" w:hAnsi="Times New Roman" w:cs="Times New Roman"/>
          <w:sz w:val="24"/>
          <w:szCs w:val="24"/>
        </w:rPr>
        <w:t>ООО «Солнышко»</w:t>
      </w:r>
      <w:r w:rsidR="00F12816">
        <w:rPr>
          <w:rFonts w:ascii="Times New Roman" w:hAnsi="Times New Roman" w:cs="Times New Roman"/>
          <w:color w:val="000000"/>
          <w:sz w:val="24"/>
          <w:szCs w:val="24"/>
        </w:rPr>
        <w:t xml:space="preserve"> </w:t>
      </w:r>
      <w:r w:rsidRPr="006A2E44">
        <w:rPr>
          <w:rFonts w:ascii="Times New Roman" w:hAnsi="Times New Roman" w:cs="Times New Roman"/>
          <w:color w:val="000000"/>
          <w:sz w:val="24"/>
          <w:szCs w:val="24"/>
        </w:rPr>
        <w:t>работодатель возмещает указанным работникам стоимость неполученного лечебно-профилактического питания исходя из количества дней, когда лечебно-профилактическое питание не выдавалось, состава его рационов и стоимости входящих в рационы продуктов в розничной торговой сети на дату установления факта неполучения лечебно-профилактического питания работниками.</w:t>
      </w:r>
    </w:p>
    <w:p w14:paraId="7BC0325D" w14:textId="66FBD189" w:rsidR="0049164A" w:rsidRPr="00435D18" w:rsidRDefault="002541ED" w:rsidP="002541ED">
      <w:pPr>
        <w:tabs>
          <w:tab w:val="left" w:pos="368"/>
          <w:tab w:val="left" w:pos="735"/>
          <w:tab w:val="left" w:pos="1103"/>
          <w:tab w:val="left" w:pos="1470"/>
          <w:tab w:val="left" w:pos="1838"/>
          <w:tab w:val="left" w:pos="2205"/>
          <w:tab w:val="left" w:pos="2573"/>
          <w:tab w:val="left" w:pos="2940"/>
          <w:tab w:val="left" w:pos="3308"/>
          <w:tab w:val="left" w:pos="3675"/>
          <w:tab w:val="left" w:pos="4043"/>
          <w:tab w:val="left" w:pos="4410"/>
          <w:tab w:val="left" w:pos="4778"/>
          <w:tab w:val="left" w:pos="5145"/>
          <w:tab w:val="left" w:pos="5513"/>
          <w:tab w:val="left" w:pos="5880"/>
          <w:tab w:val="left" w:pos="6248"/>
          <w:tab w:val="left" w:pos="6615"/>
          <w:tab w:val="left" w:pos="6983"/>
          <w:tab w:val="left" w:pos="7350"/>
          <w:tab w:val="left" w:pos="7718"/>
        </w:tabs>
        <w:autoSpaceDE w:val="0"/>
        <w:autoSpaceDN w:val="0"/>
        <w:adjustRightInd w:val="0"/>
        <w:spacing w:after="90" w:line="180" w:lineRule="atLeast"/>
        <w:jc w:val="both"/>
        <w:textAlignment w:val="center"/>
        <w:rPr>
          <w:rFonts w:ascii="Times New Roman" w:hAnsi="Times New Roman" w:cs="Times New Roman"/>
          <w:sz w:val="24"/>
          <w:szCs w:val="24"/>
        </w:rPr>
      </w:pPr>
      <w:r>
        <w:rPr>
          <w:rFonts w:ascii="Times New Roman" w:hAnsi="Times New Roman" w:cs="Times New Roman"/>
          <w:color w:val="000000"/>
          <w:sz w:val="24"/>
          <w:szCs w:val="24"/>
        </w:rPr>
        <w:t>…</w:t>
      </w:r>
    </w:p>
    <w:p w14:paraId="09894A7B" w14:textId="77777777" w:rsidR="003C2985" w:rsidRPr="00B953E9" w:rsidRDefault="003C2985" w:rsidP="003C2985">
      <w:pPr>
        <w:pStyle w:val="a9"/>
        <w:ind w:firstLine="0"/>
        <w:rPr>
          <w:sz w:val="17"/>
          <w:szCs w:val="17"/>
        </w:rPr>
      </w:pPr>
    </w:p>
    <w:p w14:paraId="4801BBE2" w14:textId="77777777" w:rsidR="00896432" w:rsidRPr="00896432" w:rsidRDefault="00896432" w:rsidP="00896432">
      <w:pPr>
        <w:jc w:val="both"/>
      </w:pPr>
    </w:p>
    <w:sectPr w:rsidR="00896432" w:rsidRPr="0089643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5F6E" w14:textId="77777777" w:rsidR="00896432" w:rsidRDefault="00896432" w:rsidP="00896432">
      <w:pPr>
        <w:spacing w:after="0" w:line="240" w:lineRule="auto"/>
      </w:pPr>
      <w:r>
        <w:separator/>
      </w:r>
    </w:p>
  </w:endnote>
  <w:endnote w:type="continuationSeparator" w:id="0">
    <w:p w14:paraId="0D22695C" w14:textId="77777777" w:rsidR="00896432" w:rsidRDefault="00896432" w:rsidP="0089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to Grotesk">
    <w:panose1 w:val="02000000000000000000"/>
    <w:charset w:val="00"/>
    <w:family w:val="modern"/>
    <w:notTrueType/>
    <w:pitch w:val="variable"/>
    <w:sig w:usb0="00000287" w:usb1="00000003" w:usb2="00000000" w:usb3="00000000" w:csb0="0000009F" w:csb1="00000000"/>
  </w:font>
  <w:font w:name="Spectral">
    <w:panose1 w:val="02020502060000000000"/>
    <w:charset w:val="00"/>
    <w:family w:val="roman"/>
    <w:notTrueType/>
    <w:pitch w:val="variable"/>
    <w:sig w:usb0="E000027F" w:usb1="4000E43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1DC6" w14:textId="77777777" w:rsidR="00896432" w:rsidRDefault="00896432" w:rsidP="00896432">
      <w:pPr>
        <w:spacing w:after="0" w:line="240" w:lineRule="auto"/>
      </w:pPr>
      <w:r>
        <w:separator/>
      </w:r>
    </w:p>
  </w:footnote>
  <w:footnote w:type="continuationSeparator" w:id="0">
    <w:p w14:paraId="5D6A6444" w14:textId="77777777" w:rsidR="00896432" w:rsidRDefault="00896432" w:rsidP="00896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E267" w14:textId="2169FF2E" w:rsidR="00896432" w:rsidRPr="00896432" w:rsidRDefault="00896432" w:rsidP="00896432">
    <w:pPr>
      <w:pStyle w:val="a3"/>
    </w:pPr>
    <w:r>
      <w:rPr>
        <w:noProof/>
      </w:rPr>
      <w:drawing>
        <wp:anchor distT="0" distB="0" distL="114300" distR="114300" simplePos="0" relativeHeight="251658240" behindDoc="0" locked="0" layoutInCell="1" allowOverlap="1" wp14:anchorId="38124600" wp14:editId="49D51FDD">
          <wp:simplePos x="0" y="0"/>
          <wp:positionH relativeFrom="margin">
            <wp:posOffset>-828675</wp:posOffset>
          </wp:positionH>
          <wp:positionV relativeFrom="paragraph">
            <wp:posOffset>-5715</wp:posOffset>
          </wp:positionV>
          <wp:extent cx="2162175" cy="260294"/>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2602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D7"/>
    <w:rsid w:val="000F1AD8"/>
    <w:rsid w:val="002541ED"/>
    <w:rsid w:val="002C0883"/>
    <w:rsid w:val="003833D9"/>
    <w:rsid w:val="003C2985"/>
    <w:rsid w:val="00435D18"/>
    <w:rsid w:val="0049164A"/>
    <w:rsid w:val="00522D2F"/>
    <w:rsid w:val="006A2E44"/>
    <w:rsid w:val="006F0F91"/>
    <w:rsid w:val="00706208"/>
    <w:rsid w:val="00896432"/>
    <w:rsid w:val="009B79D7"/>
    <w:rsid w:val="00A303F1"/>
    <w:rsid w:val="00B953E9"/>
    <w:rsid w:val="00BE0D82"/>
    <w:rsid w:val="00D87FF0"/>
    <w:rsid w:val="00EB3E5F"/>
    <w:rsid w:val="00F1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F3650"/>
  <w15:chartTrackingRefBased/>
  <w15:docId w15:val="{0D9ACF20-2F50-41A1-962D-B7AE31CF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4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6432"/>
  </w:style>
  <w:style w:type="paragraph" w:styleId="a5">
    <w:name w:val="footer"/>
    <w:basedOn w:val="a"/>
    <w:link w:val="a6"/>
    <w:uiPriority w:val="99"/>
    <w:unhideWhenUsed/>
    <w:rsid w:val="008964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6432"/>
  </w:style>
  <w:style w:type="paragraph" w:customStyle="1" w:styleId="a7">
    <w:name w:val="Заголовок образца (Образец)"/>
    <w:basedOn w:val="a"/>
    <w:uiPriority w:val="99"/>
    <w:rsid w:val="00383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uppressAutoHyphens/>
      <w:autoSpaceDE w:val="0"/>
      <w:autoSpaceDN w:val="0"/>
      <w:adjustRightInd w:val="0"/>
      <w:spacing w:after="240" w:line="270" w:lineRule="atLeast"/>
      <w:ind w:right="397"/>
      <w:textAlignment w:val="center"/>
    </w:pPr>
    <w:rPr>
      <w:rFonts w:ascii="Proto Grotesk" w:hAnsi="Proto Grotesk" w:cs="Proto Grotesk"/>
      <w:b/>
      <w:bCs/>
      <w:color w:val="000000"/>
      <w:position w:val="-3"/>
      <w:sz w:val="27"/>
      <w:szCs w:val="27"/>
    </w:rPr>
  </w:style>
  <w:style w:type="paragraph" w:customStyle="1" w:styleId="a8">
    <w:name w:val="[Без стиля]"/>
    <w:rsid w:val="003833D9"/>
    <w:pPr>
      <w:autoSpaceDE w:val="0"/>
      <w:autoSpaceDN w:val="0"/>
      <w:adjustRightInd w:val="0"/>
      <w:spacing w:after="0" w:line="288" w:lineRule="auto"/>
      <w:textAlignment w:val="center"/>
    </w:pPr>
    <w:rPr>
      <w:rFonts w:ascii="Spectral" w:hAnsi="Spectral" w:cs="Spectral"/>
      <w:color w:val="000000"/>
      <w:sz w:val="24"/>
      <w:szCs w:val="24"/>
      <w:lang w:val="en-GB"/>
    </w:rPr>
  </w:style>
  <w:style w:type="paragraph" w:customStyle="1" w:styleId="a9">
    <w:name w:val="Абзац с красной строкой (Статья:Текст)"/>
    <w:basedOn w:val="a"/>
    <w:uiPriority w:val="99"/>
    <w:rsid w:val="00383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0" w:line="270" w:lineRule="atLeast"/>
      <w:ind w:firstLine="170"/>
      <w:textAlignment w:val="center"/>
    </w:pPr>
    <w:rPr>
      <w:rFonts w:ascii="Spectral" w:hAnsi="Spectral" w:cs="Spectral"/>
      <w:color w:val="000000"/>
    </w:rPr>
  </w:style>
  <w:style w:type="paragraph" w:customStyle="1" w:styleId="aa">
    <w:name w:val="Текст таблицы (Образец)"/>
    <w:basedOn w:val="a"/>
    <w:uiPriority w:val="99"/>
    <w:rsid w:val="00383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pPr>
    <w:rPr>
      <w:rFonts w:ascii="Spectral" w:hAnsi="Spectral" w:cs="Spectral"/>
      <w:color w:val="000000"/>
      <w:sz w:val="16"/>
      <w:szCs w:val="16"/>
    </w:rPr>
  </w:style>
  <w:style w:type="paragraph" w:customStyle="1" w:styleId="ab">
    <w:name w:val="Текст (Таблица)"/>
    <w:basedOn w:val="a"/>
    <w:uiPriority w:val="99"/>
    <w:rsid w:val="00D87FF0"/>
    <w:pPr>
      <w:tabs>
        <w:tab w:val="left" w:pos="368"/>
        <w:tab w:val="left" w:pos="735"/>
        <w:tab w:val="left" w:pos="1103"/>
        <w:tab w:val="left" w:pos="1470"/>
        <w:tab w:val="left" w:pos="1838"/>
        <w:tab w:val="left" w:pos="2205"/>
        <w:tab w:val="left" w:pos="2573"/>
        <w:tab w:val="left" w:pos="2940"/>
        <w:tab w:val="left" w:pos="3308"/>
        <w:tab w:val="left" w:pos="3675"/>
        <w:tab w:val="left" w:pos="4043"/>
        <w:tab w:val="left" w:pos="4410"/>
        <w:tab w:val="left" w:pos="4778"/>
        <w:tab w:val="left" w:pos="5145"/>
        <w:tab w:val="left" w:pos="5513"/>
        <w:tab w:val="left" w:pos="5880"/>
        <w:tab w:val="left" w:pos="6248"/>
        <w:tab w:val="left" w:pos="6615"/>
        <w:tab w:val="left" w:pos="6983"/>
        <w:tab w:val="left" w:pos="7350"/>
        <w:tab w:val="left" w:pos="7718"/>
      </w:tabs>
      <w:autoSpaceDE w:val="0"/>
      <w:autoSpaceDN w:val="0"/>
      <w:adjustRightInd w:val="0"/>
      <w:spacing w:after="90" w:line="180" w:lineRule="atLeast"/>
      <w:textAlignment w:val="center"/>
    </w:pPr>
    <w:rPr>
      <w:rFonts w:ascii="Spectral" w:hAnsi="Spectral" w:cs="Spectral"/>
      <w:color w:val="000000"/>
      <w:sz w:val="17"/>
      <w:szCs w:val="17"/>
    </w:rPr>
  </w:style>
  <w:style w:type="character" w:styleId="ac">
    <w:name w:val="Hyperlink"/>
    <w:basedOn w:val="a0"/>
    <w:uiPriority w:val="99"/>
    <w:semiHidden/>
    <w:unhideWhenUsed/>
    <w:rsid w:val="00435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Виктория Юрьевна</dc:creator>
  <cp:keywords/>
  <dc:description/>
  <cp:lastModifiedBy>dars0</cp:lastModifiedBy>
  <cp:revision>10</cp:revision>
  <dcterms:created xsi:type="dcterms:W3CDTF">2022-08-11T15:12:00Z</dcterms:created>
  <dcterms:modified xsi:type="dcterms:W3CDTF">2022-08-17T09:34:00Z</dcterms:modified>
</cp:coreProperties>
</file>